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A731E" w:rsidRDefault="00016A27">
      <w:pPr>
        <w:rPr>
          <w:rFonts w:ascii="Times New Roman" w:hAnsi="Times New Roman" w:cs="Times New Roman"/>
          <w:b/>
          <w:sz w:val="24"/>
          <w:szCs w:val="24"/>
        </w:rPr>
      </w:pPr>
      <w:r w:rsidRPr="00016A27">
        <w:rPr>
          <w:rFonts w:ascii="Times New Roman" w:hAnsi="Times New Roman" w:cs="Times New Roman"/>
          <w:b/>
          <w:sz w:val="24"/>
          <w:szCs w:val="24"/>
        </w:rPr>
        <w:t>TEHNIČKE SPECIFIKACIJE ZA PREHRANU</w:t>
      </w:r>
    </w:p>
    <w:p w:rsidR="00016A27" w:rsidRDefault="00016A27">
      <w:pPr>
        <w:rPr>
          <w:rFonts w:ascii="Times New Roman" w:hAnsi="Times New Roman" w:cs="Times New Roman"/>
          <w:b/>
          <w:sz w:val="24"/>
          <w:szCs w:val="24"/>
        </w:rPr>
      </w:pPr>
    </w:p>
    <w:p w:rsidR="00016A27" w:rsidRDefault="00016A27">
      <w:pPr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Sukladno Odluci o provedbi zelene javne nabave, Vlade RH NN 137/2004 za nabavu prehrane, propisane su obavezni minimalni uvjeti kojih se javni naručitelji moraju pridržavati:</w:t>
      </w:r>
    </w:p>
    <w:p w:rsidR="00A774AA" w:rsidRDefault="00A774AA">
      <w:pPr>
        <w:rPr>
          <w:rFonts w:ascii="Times New Roman" w:hAnsi="Times New Roman" w:cs="Times New Roman"/>
          <w:b/>
          <w:i/>
          <w:sz w:val="24"/>
          <w:szCs w:val="24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5240"/>
        <w:gridCol w:w="3776"/>
      </w:tblGrid>
      <w:tr w:rsidR="00016A27" w:rsidTr="00016A27">
        <w:tc>
          <w:tcPr>
            <w:tcW w:w="5240" w:type="dxa"/>
          </w:tcPr>
          <w:p w:rsidR="00016A27" w:rsidRDefault="00016A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Obavzeni minimalni uvjeti </w:t>
            </w:r>
          </w:p>
          <w:p w:rsidR="00016A27" w:rsidRDefault="00016A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(propisuje Naručitelj)</w:t>
            </w:r>
          </w:p>
        </w:tc>
        <w:tc>
          <w:tcPr>
            <w:tcW w:w="3776" w:type="dxa"/>
          </w:tcPr>
          <w:p w:rsidR="00016A27" w:rsidRDefault="00016A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Ponuđeno upisuje ponuditelj</w:t>
            </w:r>
          </w:p>
        </w:tc>
      </w:tr>
      <w:tr w:rsidR="00016A27" w:rsidTr="00016A27">
        <w:tc>
          <w:tcPr>
            <w:tcW w:w="5240" w:type="dxa"/>
          </w:tcPr>
          <w:p w:rsidR="00A774AA" w:rsidRPr="00A774AA" w:rsidRDefault="00A774A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16A27" w:rsidRPr="00016A27" w:rsidRDefault="00016A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6A27">
              <w:rPr>
                <w:rFonts w:ascii="Times New Roman" w:hAnsi="Times New Roman" w:cs="Times New Roman"/>
                <w:sz w:val="24"/>
                <w:szCs w:val="24"/>
              </w:rPr>
              <w:t xml:space="preserve">Voće i povrće ne smije se nabavljati u </w:t>
            </w:r>
            <w:r w:rsidR="0017695F">
              <w:rPr>
                <w:rFonts w:ascii="Times New Roman" w:hAnsi="Times New Roman" w:cs="Times New Roman"/>
                <w:sz w:val="24"/>
                <w:szCs w:val="24"/>
              </w:rPr>
              <w:t xml:space="preserve">jednokratnoj </w:t>
            </w:r>
            <w:r w:rsidRPr="00016A27">
              <w:rPr>
                <w:rFonts w:ascii="Times New Roman" w:hAnsi="Times New Roman" w:cs="Times New Roman"/>
                <w:sz w:val="24"/>
                <w:szCs w:val="24"/>
              </w:rPr>
              <w:t>plastičnoj ambalaž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3776" w:type="dxa"/>
          </w:tcPr>
          <w:p w:rsidR="00A774AA" w:rsidRPr="00A774AA" w:rsidRDefault="00A774A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16A27" w:rsidRPr="00016A27" w:rsidRDefault="00016A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6A27">
              <w:rPr>
                <w:rFonts w:ascii="Times New Roman" w:hAnsi="Times New Roman" w:cs="Times New Roman"/>
                <w:sz w:val="24"/>
                <w:szCs w:val="24"/>
              </w:rPr>
              <w:t xml:space="preserve">Zaokružiti ponuđeno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016A27" w:rsidRDefault="00016A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6A27">
              <w:rPr>
                <w:rFonts w:ascii="Times New Roman" w:hAnsi="Times New Roman" w:cs="Times New Roman"/>
                <w:sz w:val="24"/>
                <w:szCs w:val="24"/>
              </w:rPr>
              <w:t>DA/NE</w:t>
            </w:r>
          </w:p>
          <w:p w:rsidR="00A774AA" w:rsidRPr="00016A27" w:rsidRDefault="00A774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695F" w:rsidTr="00016A27">
        <w:tc>
          <w:tcPr>
            <w:tcW w:w="5240" w:type="dxa"/>
          </w:tcPr>
          <w:p w:rsidR="0017695F" w:rsidRDefault="0017695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7695F" w:rsidRPr="0017695F" w:rsidRDefault="001769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Hrana i piće moraju biti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servirani u višekratnoj ponovno upotrebljivoj ambalaži i ponuditelj mora dostaviti plan smanjenja i nastanka otpada od pripreme hrane</w:t>
            </w:r>
          </w:p>
          <w:p w:rsidR="0017695F" w:rsidRPr="00A774AA" w:rsidRDefault="0017695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6" w:type="dxa"/>
          </w:tcPr>
          <w:p w:rsidR="0017695F" w:rsidRDefault="0017695F" w:rsidP="001769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695F" w:rsidRPr="00016A27" w:rsidRDefault="0017695F" w:rsidP="001769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6A27">
              <w:rPr>
                <w:rFonts w:ascii="Times New Roman" w:hAnsi="Times New Roman" w:cs="Times New Roman"/>
                <w:sz w:val="24"/>
                <w:szCs w:val="24"/>
              </w:rPr>
              <w:t xml:space="preserve">Zaokružiti ponuđeno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17695F" w:rsidRDefault="0017695F" w:rsidP="001769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6A27">
              <w:rPr>
                <w:rFonts w:ascii="Times New Roman" w:hAnsi="Times New Roman" w:cs="Times New Roman"/>
                <w:sz w:val="24"/>
                <w:szCs w:val="24"/>
              </w:rPr>
              <w:t>DA/NE</w:t>
            </w:r>
          </w:p>
          <w:p w:rsidR="0017695F" w:rsidRPr="00A774AA" w:rsidRDefault="0017695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7695F" w:rsidTr="00016A27">
        <w:tc>
          <w:tcPr>
            <w:tcW w:w="5240" w:type="dxa"/>
          </w:tcPr>
          <w:p w:rsidR="0017695F" w:rsidRDefault="0017695F" w:rsidP="0017695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7695F" w:rsidRDefault="0017695F" w:rsidP="001769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80% pića mora biti u višekratnoj ponovno upotrebljivoj ambalaži, a ostalih 20% može biti u jednokratnoj ambalaži koja ne smije biti od plastike</w:t>
            </w:r>
          </w:p>
          <w:p w:rsidR="0017695F" w:rsidRPr="00A774AA" w:rsidRDefault="0017695F" w:rsidP="0017695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6" w:type="dxa"/>
          </w:tcPr>
          <w:p w:rsidR="0017695F" w:rsidRDefault="0017695F" w:rsidP="001769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695F" w:rsidRPr="00016A27" w:rsidRDefault="0017695F" w:rsidP="001769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6A27">
              <w:rPr>
                <w:rFonts w:ascii="Times New Roman" w:hAnsi="Times New Roman" w:cs="Times New Roman"/>
                <w:sz w:val="24"/>
                <w:szCs w:val="24"/>
              </w:rPr>
              <w:t xml:space="preserve">Zaokružiti ponuđeno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17695F" w:rsidRDefault="0017695F" w:rsidP="001769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6A27">
              <w:rPr>
                <w:rFonts w:ascii="Times New Roman" w:hAnsi="Times New Roman" w:cs="Times New Roman"/>
                <w:sz w:val="24"/>
                <w:szCs w:val="24"/>
              </w:rPr>
              <w:t>DA/NE</w:t>
            </w:r>
          </w:p>
          <w:p w:rsidR="0017695F" w:rsidRPr="00A774AA" w:rsidRDefault="0017695F" w:rsidP="0017695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7695F" w:rsidTr="00016A27">
        <w:tc>
          <w:tcPr>
            <w:tcW w:w="5240" w:type="dxa"/>
          </w:tcPr>
          <w:p w:rsidR="0017695F" w:rsidRDefault="0017695F" w:rsidP="001769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6A27">
              <w:rPr>
                <w:rFonts w:ascii="Times New Roman" w:hAnsi="Times New Roman" w:cs="Times New Roman"/>
                <w:sz w:val="24"/>
                <w:szCs w:val="24"/>
              </w:rPr>
              <w:t>Najmanje 10%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mora biti ekološki i/ili integrirani poljoprivredni i prehrambeni proizvod, i/ili proizvod iz sustva kvalitete registriran na nacionalnoj i europskoj razini i/ili proizvod iz kratkog lanaca opskrbe hranom, s naglaskom na sezonalnost i svježinu poljoprivrednih proizvoda nad drugim proizvodima te skupine</w:t>
            </w:r>
          </w:p>
          <w:p w:rsidR="0017695F" w:rsidRDefault="0017695F" w:rsidP="001769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695F" w:rsidRPr="00A774AA" w:rsidRDefault="0017695F" w:rsidP="0017695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6" w:type="dxa"/>
          </w:tcPr>
          <w:p w:rsidR="0017695F" w:rsidRDefault="0017695F" w:rsidP="001769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6A27">
              <w:rPr>
                <w:rFonts w:ascii="Times New Roman" w:hAnsi="Times New Roman" w:cs="Times New Roman"/>
                <w:sz w:val="24"/>
                <w:szCs w:val="24"/>
              </w:rPr>
              <w:t>Upisati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ponuđeni </w:t>
            </w:r>
            <w:r w:rsidRPr="00016A27">
              <w:rPr>
                <w:rFonts w:ascii="Times New Roman" w:hAnsi="Times New Roman" w:cs="Times New Roman"/>
                <w:sz w:val="24"/>
                <w:szCs w:val="24"/>
              </w:rPr>
              <w:t>% i navod o ponuđenoj hrani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</w:tr>
      <w:tr w:rsidR="0017695F" w:rsidTr="00016A27">
        <w:tc>
          <w:tcPr>
            <w:tcW w:w="5240" w:type="dxa"/>
          </w:tcPr>
          <w:p w:rsidR="0017695F" w:rsidRPr="00A774AA" w:rsidRDefault="0017695F" w:rsidP="0017695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7695F" w:rsidRDefault="0017695F" w:rsidP="001769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6A27">
              <w:rPr>
                <w:rFonts w:ascii="Times New Roman" w:hAnsi="Times New Roman" w:cs="Times New Roman"/>
                <w:sz w:val="24"/>
                <w:szCs w:val="24"/>
              </w:rPr>
              <w:t>Ponuditelj mora najmanje 50% prehrambenih proizvoda ponuditi iz vlastite proizvodnje ili najmanje 50% od mikro, malih i srednjih poljoprivrednih proizvođača</w:t>
            </w:r>
          </w:p>
          <w:p w:rsidR="0017695F" w:rsidRDefault="0017695F" w:rsidP="001769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695F" w:rsidRPr="00016A27" w:rsidRDefault="0017695F" w:rsidP="001769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6" w:type="dxa"/>
          </w:tcPr>
          <w:p w:rsidR="0017695F" w:rsidRDefault="0017695F" w:rsidP="001769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6A27">
              <w:rPr>
                <w:rFonts w:ascii="Times New Roman" w:hAnsi="Times New Roman" w:cs="Times New Roman"/>
                <w:sz w:val="24"/>
                <w:szCs w:val="24"/>
              </w:rPr>
              <w:t>Upisati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ponuđeni </w:t>
            </w:r>
            <w:r w:rsidRPr="00016A27">
              <w:rPr>
                <w:rFonts w:ascii="Times New Roman" w:hAnsi="Times New Roman" w:cs="Times New Roman"/>
                <w:sz w:val="24"/>
                <w:szCs w:val="24"/>
              </w:rPr>
              <w:t>% i navod o ponuđen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im prehrambenim proizvodima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17695F" w:rsidRDefault="0017695F" w:rsidP="001769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7695F" w:rsidRDefault="0017695F" w:rsidP="001769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7695F" w:rsidRDefault="0017695F" w:rsidP="001769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7695F" w:rsidRDefault="0017695F" w:rsidP="001769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016A27" w:rsidRDefault="00016A27">
      <w:pPr>
        <w:rPr>
          <w:rFonts w:ascii="Times New Roman" w:hAnsi="Times New Roman" w:cs="Times New Roman"/>
          <w:b/>
          <w:sz w:val="24"/>
          <w:szCs w:val="24"/>
        </w:rPr>
      </w:pPr>
    </w:p>
    <w:p w:rsidR="00DE4C51" w:rsidRDefault="00DE4C51">
      <w:pPr>
        <w:rPr>
          <w:rFonts w:ascii="Times New Roman" w:hAnsi="Times New Roman" w:cs="Times New Roman"/>
          <w:b/>
          <w:sz w:val="24"/>
          <w:szCs w:val="24"/>
        </w:rPr>
      </w:pPr>
    </w:p>
    <w:p w:rsidR="00DE4C51" w:rsidRPr="00F928B5" w:rsidRDefault="00DE4C51" w:rsidP="00DE4C51">
      <w:pPr>
        <w:pStyle w:val="TEXTfont10"/>
        <w:tabs>
          <w:tab w:val="left" w:pos="1843"/>
          <w:tab w:val="left" w:pos="5387"/>
        </w:tabs>
        <w:spacing w:before="120" w:after="0"/>
        <w:ind w:left="538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hr-H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4B66C36" wp14:editId="1562546C">
                <wp:simplePos x="0" y="0"/>
                <wp:positionH relativeFrom="column">
                  <wp:posOffset>1880870</wp:posOffset>
                </wp:positionH>
                <wp:positionV relativeFrom="paragraph">
                  <wp:posOffset>63500</wp:posOffset>
                </wp:positionV>
                <wp:extent cx="1044575" cy="1076325"/>
                <wp:effectExtent l="19050" t="17780" r="12700" b="20320"/>
                <wp:wrapNone/>
                <wp:docPr id="14" name="Elipsa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0800000" flipV="1">
                          <a:off x="0" y="0"/>
                          <a:ext cx="1044575" cy="1076325"/>
                        </a:xfrm>
                        <a:prstGeom prst="ellipse">
                          <a:avLst/>
                        </a:prstGeom>
                        <a:noFill/>
                        <a:ln w="25400" cap="rnd">
                          <a:pattFill prst="dkUpDiag">
                            <a:fgClr>
                              <a:srgbClr val="C0C0C0"/>
                            </a:fgClr>
                            <a:bgClr>
                              <a:srgbClr val="FFFFFF"/>
                            </a:bgClr>
                          </a:patt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63CAE5C0" id="Elipsa 14" o:spid="_x0000_s1026" style="position:absolute;margin-left:148.1pt;margin-top:5pt;width:82.25pt;height:84.75pt;rotation:180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xxTgqAIAAGIFAAAOAAAAZHJzL2Uyb0RvYy54bWysVN9v2yAQfp+0/wHxntpOnTS16lRVnEyT&#10;9qNS170Tg21UGxiQON20/3132EuTbQ/TNEciwB0f9919x83toWvJXlgntcppchFTIlSpuVR1Th8/&#10;bSYLSpxnirNWK5HTZ+Ho7fL1q5veZGKqG91yYQmAKJf1JqeN9yaLIlc2omPuQhuhwFhp2zEPS1tH&#10;3LIe0Ls2msbxPOq15cbqUjgHu8VgpMuAX1Wi9B+ryglP2pxCbD6MNoxbHKPlDctqy0wjyzEM9g9R&#10;dEwquPQIVTDPyM7K36A6WVrtdOUvSt1FuqpkKQIHYJPEv7B5aJgRgQskx5ljmtz/gy0/7O8tkRxq&#10;l1KiWAc1WrfSOEZgA7LTG5eB04O5t8jPmXe6fHJE6VXDVC3urNV9IxiHmBL0j84O4MLBUbLt32sO&#10;2GzndUjUobIdsRoKksSLGD9KKrj4M+LgTZAbcgiFej4WShw8KWEzidN0djWjpARbEl/NL6ezcDnL&#10;EBePG+v8G6E7gpOcihZJYTJZxvbvnMdQX7xwW+mNbNsgiFaRPqfTWYpRlQx0aRUPZw3zHt1GWP70&#10;aArJ6mCr6lVrEcnZegtTsmegulWMvzG6o8v2j76b8I2+owtGOV6K2FbvFA9BYtbX49wz2Q5zcG8V&#10;OkKugOY4G7T47Tq+Xi/Wi3SSTufrSRoXxeRus0on801yNSsui9WqSL4jlyTNGsm5UIHr0J6w+Xe6&#10;Gzt0UPSxM5xuJUc4DOksQ2esT9yi8zBCwYDVz//ALsgNFTYodav5M6gt6ApKBw8T1L7R9islPTR5&#10;Tt2XHbOCkvatAsVeJ2mKr0JYgKKmsLCnlu2phakSoHLqKRmmKz+8JDtjZd2glIMOlL4DlVcyaAw7&#10;YIhq7A1o5MBgfHTwpThdB6+Xp3H5AwAA//8DAFBLAwQUAAYACAAAACEAUKJW/t8AAAAKAQAADwAA&#10;AGRycy9kb3ducmV2LnhtbEyPwU7DMBBE70j8g7VI3KhNgLQJcaoKCUQ5QUFC3DbxkkTEdmS7bfh7&#10;lhMcd+ZpdqZaz3YUBwpx8E7D5UKBINd6M7hOw9vr/cUKREzoDI7ekYZvirCuT08qLI0/uhc67FIn&#10;OMTFEjX0KU2llLHtyWJc+Ikce58+WEx8hk6agEcOt6PMlMqlxcHxhx4nuuup/drtrYb3qQv+MW5x&#10;8/yUrT6uHiZqiq3W52fz5hZEojn9wfBbn6tDzZ0av3cmilFDVuQZo2wo3sTAda6WIBoWlsUNyLqS&#10;/yfUPwAAAP//AwBQSwECLQAUAAYACAAAACEAtoM4kv4AAADhAQAAEwAAAAAAAAAAAAAAAAAAAAAA&#10;W0NvbnRlbnRfVHlwZXNdLnhtbFBLAQItABQABgAIAAAAIQA4/SH/1gAAAJQBAAALAAAAAAAAAAAA&#10;AAAAAC8BAABfcmVscy8ucmVsc1BLAQItABQABgAIAAAAIQCIxxTgqAIAAGIFAAAOAAAAAAAAAAAA&#10;AAAAAC4CAABkcnMvZTJvRG9jLnhtbFBLAQItABQABgAIAAAAIQBQolb+3wAAAAoBAAAPAAAAAAAA&#10;AAAAAAAAAAIFAABkcnMvZG93bnJldi54bWxQSwUGAAAAAAQABADzAAAADgYAAAAA&#10;" filled="f" strokecolor="silver" strokeweight="2pt">
                <v:stroke r:id="rId4" o:title="" filltype="pattern" endcap="round"/>
              </v:oval>
            </w:pict>
          </mc:Fallback>
        </mc:AlternateContent>
      </w:r>
      <w:r w:rsidRPr="00F928B5">
        <w:rPr>
          <w:rFonts w:ascii="Times New Roman" w:hAnsi="Times New Roman"/>
          <w:sz w:val="24"/>
          <w:szCs w:val="24"/>
        </w:rPr>
        <w:t>Ovjerava ovlaštena osoba ponuditelja</w:t>
      </w:r>
    </w:p>
    <w:p w:rsidR="00DE4C51" w:rsidRPr="00F928B5" w:rsidRDefault="00DE4C51" w:rsidP="00DE4C51">
      <w:pPr>
        <w:pStyle w:val="TEXTfont10"/>
        <w:tabs>
          <w:tab w:val="left" w:pos="1843"/>
          <w:tab w:val="left" w:pos="5954"/>
        </w:tabs>
        <w:spacing w:after="2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hr-H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84D7000" wp14:editId="4DCE95C1">
                <wp:simplePos x="0" y="0"/>
                <wp:positionH relativeFrom="column">
                  <wp:posOffset>2061845</wp:posOffset>
                </wp:positionH>
                <wp:positionV relativeFrom="paragraph">
                  <wp:posOffset>241300</wp:posOffset>
                </wp:positionV>
                <wp:extent cx="771525" cy="344170"/>
                <wp:effectExtent l="0" t="0" r="0" b="0"/>
                <wp:wrapNone/>
                <wp:docPr id="13" name="Tekstni okvir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1525" cy="3441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E4C51" w:rsidRPr="00354D15" w:rsidRDefault="00DE4C51" w:rsidP="00DE4C51">
                            <w:pPr>
                              <w:jc w:val="center"/>
                              <w:rPr>
                                <w:rFonts w:ascii="BernhardMod BT" w:hAnsi="BernhardMod BT"/>
                                <w:b/>
                                <w:color w:val="808080"/>
                              </w:rPr>
                            </w:pPr>
                            <w:proofErr w:type="spellStart"/>
                            <w:r w:rsidRPr="00354D15">
                              <w:rPr>
                                <w:rFonts w:ascii="BernhardMod BT" w:hAnsi="BernhardMod BT"/>
                                <w:b/>
                                <w:color w:val="808080"/>
                              </w:rPr>
                              <w:t>m.p</w:t>
                            </w:r>
                            <w:proofErr w:type="spellEnd"/>
                            <w:r w:rsidRPr="00354D15">
                              <w:rPr>
                                <w:rFonts w:ascii="BernhardMod BT" w:hAnsi="BernhardMod BT"/>
                                <w:b/>
                                <w:color w:val="808080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7200" tIns="7200" rIns="7200" bIns="72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84D7000" id="_x0000_t202" coordsize="21600,21600" o:spt="202" path="m,l,21600r21600,l21600,xe">
                <v:stroke joinstyle="miter"/>
                <v:path gradientshapeok="t" o:connecttype="rect"/>
              </v:shapetype>
              <v:shape id="Tekstni okvir 13" o:spid="_x0000_s1026" type="#_x0000_t202" style="position:absolute;left:0;text-align:left;margin-left:162.35pt;margin-top:19pt;width:60.75pt;height:27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2kHBtwIAALsFAAAOAAAAZHJzL2Uyb0RvYy54bWysVNtunDAQfa/Uf7D8ToANuywobJQsS1Up&#10;vUhJP8ALZrFibGp7F9Kq/96x2WvyUrXlwRrs8Zk5M8dzczu0HO2o0kyKDIdXAUZUlLJiYpPhb0+F&#10;N8dIGyIqwqWgGX6hGt8u3r+76buUTmQjeUUVAhCh077LcGNMl/q+LhvaEn0lOyrgsJaqJQZ+1cav&#10;FOkBveX+JAhmfi9V1SlZUq1hNx8P8cLh1zUtzZe61tQgnmHIzbhVuXVtV39xQ9KNIl3Dyn0a5C+y&#10;aAkTEPQIlRND0FaxN1AtK5XUsjZXpWx9WdespI4DsAmDV2weG9JRxwWKo7tjmfT/gy0/774qxCro&#10;3TVGgrTQoyf6rI1gSD7vmEKwD0XqO52C72MH3ma4lwNccIR19yDLZ42EXDZEbOidUrJvKKkgydDe&#10;9M+ujjjagqz7T7KCYGRrpAMaatXaCkJNEKBDs16ODaKDQSVsxnE4nUwxKuHoOorC2DXQJ+nhcqe0&#10;+UBli6yRYQX9d+Bk96CNTYakBxcbS8iCce40wMXFBjiOOxAartozm4Rr6c8kSFbz1Tzyosls5UVB&#10;nnt3xTLyZkUYT/PrfLnMw182bhilDasqKmyYg7zC6M/atxf6KIyjwLTkrLJwNiWtNuslV2hHQN6F&#10;+1zJ4eTk5l+m4YoAXF5RCidRcD9JvGI2j72oiKZeEgdzLwiT+2QWREmUF5eUHpig/04J9RlObE8d&#10;nVPSr7gF7nvLjaQtMzBAOGszPD86kdQqcCUq11pDGB/ts1LY9E+lgHYfGu30aiU6itUM6wFQrIjX&#10;snoB5SoJygJ5wtQDo5HqB0Y9TJAM6+9boihG/KMA9ccwn2DinNnqzF6f2USUAJNhg9FoLs04orad&#10;YpsGooxvTcg7eC01c0o+ZbR/YzAhHKH9NLMj6PzfeZ1m7uI3AAAA//8DAFBLAwQUAAYACAAAACEA&#10;B3H3ct4AAAAJAQAADwAAAGRycy9kb3ducmV2LnhtbEyPy07DMBBF90j8gzVI7KiDG9oS4lQIVIVN&#10;FxQ+YBKbOMKPNHbT8PcMK7qb0RzdObfczs6ySY+xD17C/SIDpn0bVO87CZ8fu7sNsJjQK7TBawk/&#10;OsK2ur4qsVDh7N/1dEgdoxAfC5RgUhoKzmNrtMO4CIP2dPsKo8NE69hxNeKZwp3lIstW3GHv6YPB&#10;Qb8Y3X4fTk7CcXrd8+V+d3xbN6YVFuuHOqulvL2Zn5+AJT2nfxj+9EkdKnJqwsmryKyEpcjXhNKw&#10;oU4E5PlKAGskPAoBvCr5ZYPqFwAA//8DAFBLAQItABQABgAIAAAAIQC2gziS/gAAAOEBAAATAAAA&#10;AAAAAAAAAAAAAAAAAABbQ29udGVudF9UeXBlc10ueG1sUEsBAi0AFAAGAAgAAAAhADj9If/WAAAA&#10;lAEAAAsAAAAAAAAAAAAAAAAALwEAAF9yZWxzLy5yZWxzUEsBAi0AFAAGAAgAAAAhAMvaQcG3AgAA&#10;uwUAAA4AAAAAAAAAAAAAAAAALgIAAGRycy9lMm9Eb2MueG1sUEsBAi0AFAAGAAgAAAAhAAdx93Le&#10;AAAACQEAAA8AAAAAAAAAAAAAAAAAEQUAAGRycy9kb3ducmV2LnhtbFBLBQYAAAAABAAEAPMAAAAc&#10;BgAAAAA=&#10;" filled="f" stroked="f">
                <v:textbox inset=".2mm,.2mm,.2mm,.2mm">
                  <w:txbxContent>
                    <w:p w:rsidR="00DE4C51" w:rsidRPr="00354D15" w:rsidRDefault="00DE4C51" w:rsidP="00DE4C51">
                      <w:pPr>
                        <w:jc w:val="center"/>
                        <w:rPr>
                          <w:rFonts w:ascii="BernhardMod BT" w:hAnsi="BernhardMod BT"/>
                          <w:b/>
                          <w:color w:val="808080"/>
                        </w:rPr>
                      </w:pPr>
                      <w:proofErr w:type="spellStart"/>
                      <w:r w:rsidRPr="00354D15">
                        <w:rPr>
                          <w:rFonts w:ascii="BernhardMod BT" w:hAnsi="BernhardMod BT"/>
                          <w:b/>
                          <w:color w:val="808080"/>
                        </w:rPr>
                        <w:t>m.p</w:t>
                      </w:r>
                      <w:proofErr w:type="spellEnd"/>
                      <w:r w:rsidRPr="00354D15">
                        <w:rPr>
                          <w:rFonts w:ascii="BernhardMod BT" w:hAnsi="BernhardMod BT"/>
                          <w:b/>
                          <w:color w:val="808080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/>
          <w:sz w:val="24"/>
          <w:szCs w:val="24"/>
        </w:rPr>
        <w:t xml:space="preserve">                         </w:t>
      </w:r>
    </w:p>
    <w:p w:rsidR="00DE4C51" w:rsidRPr="00F928B5" w:rsidRDefault="00DE4C51" w:rsidP="00DE4C51">
      <w:pPr>
        <w:pStyle w:val="TEXT"/>
        <w:tabs>
          <w:tab w:val="left" w:pos="1843"/>
          <w:tab w:val="left" w:pos="5387"/>
          <w:tab w:val="center" w:pos="7230"/>
        </w:tabs>
        <w:ind w:left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  <w:lang w:eastAsia="hr-H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953DA5E" wp14:editId="70ED0609">
                <wp:simplePos x="0" y="0"/>
                <wp:positionH relativeFrom="column">
                  <wp:posOffset>3428365</wp:posOffset>
                </wp:positionH>
                <wp:positionV relativeFrom="paragraph">
                  <wp:posOffset>3175</wp:posOffset>
                </wp:positionV>
                <wp:extent cx="1800225" cy="0"/>
                <wp:effectExtent l="13970" t="12700" r="5080" b="6350"/>
                <wp:wrapNone/>
                <wp:docPr id="12" name="Ravni poveznik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00225" cy="0"/>
                        </a:xfrm>
                        <a:prstGeom prst="line">
                          <a:avLst/>
                        </a:prstGeom>
                        <a:noFill/>
                        <a:ln w="6350" cap="rnd">
                          <a:solidFill>
                            <a:srgbClr val="969696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4691E6B" id="Ravni poveznik 1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9.95pt,.25pt" to="411.7pt,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nDkrNAIAAFgEAAAOAAAAZHJzL2Uyb0RvYy54bWysVFFv2jAQfp+0/2D5HZJQYDRqqCYCe+m2&#10;au1+wGE7xKpjW7ZLYNP+e88OoHZ7maYJyZztu+++u/ucm9tDp8heOC+NrmgxzikRmhku9a6i3x83&#10;owUlPoDmoIwWFT0KT2+X79/d9LYUE9MaxYUjCKJ92duKtiHYMss8a0UHfmys0HjZGNdBwK3bZdxB&#10;j+idyiZ5Ps9647h1hgnv8bQeLuky4TeNYOFr03gRiKoocgtpdWndxjVb3kC5c2BbyU404B9YdCA1&#10;Jr1A1RCAPDv5B1QnmTPeNGHMTJeZppFMpBqwmiL/rZqHFqxItWBzvL20yf8/WPZlf++I5Di7CSUa&#10;OpzRN9hrSazZix9aPhG8wC711pfovNL3LtbJDvrB3hn25Ik2qxb0TiS2j0eLCEWMyN6ExI23mGvb&#10;fzYcfeA5mNSyQ+O6CInNIIc0meNlMuIQCMPDYpHnk8mMEna+y6A8B1rnwydhOhKNiiqpY9OghP2d&#10;D5EIlGeXeKzNRiqVBq806Ss6v5qhNBig/JzmKdQbJXl0iwHe7bYr5cgeUETX8/hL9eHNa7eYowbf&#10;Dn7+6GsTBn0586x5StgK4OuTHUCqwUaCSsdMWC5SPlmDfn5e59frxXoxHU0n8/Vomtf16ONmNR3N&#10;N8WHWX1Vr1Z18SuSLqZlKzkXOvI+a7mY/p1WTq9qUOFFzZdWZW/RU0+R7Pk/kU7zjiMexLI1/Hjv&#10;zjpA+Sbn01OL7+P1Hu3XH4TlCwAAAP//AwBQSwMEFAAGAAgAAAAhAGfaO7jbAAAABQEAAA8AAABk&#10;cnMvZG93bnJldi54bWxMjkFPg0AUhO8m/ofNM/FmF6k1BVmaRm3jxUQr4bywTyBl3xJ222J/va8n&#10;vc1kJjNftppsL444+s6RgvtZBAKpdqajRkHxtblbgvBBk9G9I1Twgx5W+fVVplPjTvSJx11oBI+Q&#10;T7WCNoQhldLXLVrtZ25A4uzbjVYHtmMjzahPPG57GUfRo7S6I35o9YDPLdb73cEqqOKXGM9F+f72&#10;gYuiTOrt62Yqlbq9mdZPIAJO4a8MF3xGh5yZKncg40WvYDFPEq6yAMHxMp4/gKguVuaZ/E+f/wIA&#10;AP//AwBQSwECLQAUAAYACAAAACEAtoM4kv4AAADhAQAAEwAAAAAAAAAAAAAAAAAAAAAAW0NvbnRl&#10;bnRfVHlwZXNdLnhtbFBLAQItABQABgAIAAAAIQA4/SH/1gAAAJQBAAALAAAAAAAAAAAAAAAAAC8B&#10;AABfcmVscy8ucmVsc1BLAQItABQABgAIAAAAIQAjnDkrNAIAAFgEAAAOAAAAAAAAAAAAAAAAAC4C&#10;AABkcnMvZTJvRG9jLnhtbFBLAQItABQABgAIAAAAIQBn2ju42wAAAAUBAAAPAAAAAAAAAAAAAAAA&#10;AI4EAABkcnMvZG93bnJldi54bWxQSwUGAAAAAAQABADzAAAAlgUAAAAA&#10;" strokecolor="#969696" strokeweight=".5pt">
                <v:stroke dashstyle="1 1" endcap="round"/>
              </v:line>
            </w:pict>
          </mc:Fallback>
        </mc:AlternateContent>
      </w:r>
      <w:r w:rsidRPr="00F928B5">
        <w:rPr>
          <w:rFonts w:ascii="Times New Roman" w:hAnsi="Times New Roman"/>
          <w:b/>
          <w:sz w:val="24"/>
          <w:szCs w:val="24"/>
        </w:rPr>
        <w:tab/>
      </w:r>
      <w:r w:rsidRPr="00F928B5">
        <w:rPr>
          <w:rFonts w:ascii="Times New Roman" w:hAnsi="Times New Roman"/>
          <w:b/>
          <w:i/>
          <w:sz w:val="24"/>
          <w:szCs w:val="24"/>
        </w:rPr>
        <w:tab/>
      </w:r>
      <w:r>
        <w:rPr>
          <w:rFonts w:ascii="Times New Roman" w:hAnsi="Times New Roman"/>
          <w:b/>
          <w:i/>
          <w:sz w:val="24"/>
          <w:szCs w:val="24"/>
        </w:rPr>
        <w:t xml:space="preserve">           </w:t>
      </w:r>
      <w:r w:rsidRPr="00F928B5">
        <w:rPr>
          <w:rFonts w:ascii="Times New Roman" w:hAnsi="Times New Roman"/>
          <w:i/>
          <w:sz w:val="24"/>
          <w:szCs w:val="24"/>
        </w:rPr>
        <w:t>ime i prezime</w:t>
      </w:r>
    </w:p>
    <w:p w:rsidR="00DE4C51" w:rsidRPr="00F928B5" w:rsidRDefault="00DE4C51" w:rsidP="00DE4C51">
      <w:pPr>
        <w:pStyle w:val="TEXTfont10"/>
        <w:tabs>
          <w:tab w:val="left" w:pos="1843"/>
          <w:tab w:val="left" w:pos="5954"/>
        </w:tabs>
        <w:spacing w:after="240"/>
        <w:rPr>
          <w:rFonts w:ascii="Times New Roman" w:hAnsi="Times New Roman"/>
          <w:sz w:val="24"/>
          <w:szCs w:val="24"/>
        </w:rPr>
      </w:pPr>
    </w:p>
    <w:p w:rsidR="00DE4C51" w:rsidRPr="00016A27" w:rsidRDefault="00DE4C51" w:rsidP="0017695F">
      <w:pPr>
        <w:pStyle w:val="TEXT"/>
        <w:tabs>
          <w:tab w:val="left" w:pos="1843"/>
          <w:tab w:val="left" w:pos="5387"/>
          <w:tab w:val="center" w:pos="7230"/>
        </w:tabs>
        <w:spacing w:before="80" w:after="4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  <w:lang w:eastAsia="hr-H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00D88D2" wp14:editId="3246BC61">
                <wp:simplePos x="0" y="0"/>
                <wp:positionH relativeFrom="column">
                  <wp:posOffset>3437890</wp:posOffset>
                </wp:positionH>
                <wp:positionV relativeFrom="paragraph">
                  <wp:posOffset>6985</wp:posOffset>
                </wp:positionV>
                <wp:extent cx="1800225" cy="0"/>
                <wp:effectExtent l="13970" t="8255" r="5080" b="10795"/>
                <wp:wrapNone/>
                <wp:docPr id="11" name="Ravni poveznik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00225" cy="0"/>
                        </a:xfrm>
                        <a:prstGeom prst="line">
                          <a:avLst/>
                        </a:prstGeom>
                        <a:noFill/>
                        <a:ln w="6350" cap="rnd">
                          <a:solidFill>
                            <a:srgbClr val="969696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82DE9CC" id="Ravni poveznik 11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.7pt,.55pt" to="412.45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nEsnNAIAAFgEAAAOAAAAZHJzL2Uyb0RvYy54bWysVMGO2jAQvVfqP1i+QxI2UIgIqyqBXrYt&#10;6m4/wNgOsdaxLdtLoFX/fccO0NJeqqpCMmN75s2bmecs74+dRAdundCqxNk4xYgrqplQ+xJ/fdqM&#10;5hg5TxQjUite4hN3+H719s2yNwWf6FZLxi0CEOWK3pS49d4USeJoyzvixtpwBZeNth3xsLX7hFnS&#10;A3onk0mazpJeW2asptw5OK2HS7yK+E3Dqf/cNI57JEsM3HxcbVx3YU1WS1LsLTGtoGca5B9YdEQo&#10;SHqFqokn6MWKP6A6Qa12uvFjqrtEN42gPNYA1WTpb9U8tsTwWAs0x5lrm9z/g6WfDluLBIPZZRgp&#10;0sGMvpCDEsjoA/+mxDOCC+hSb1wBzpXa2lAnPapH86Dps0NKVy1Rex7ZPp0MIMSI5CYkbJyBXLv+&#10;o2bgQ168ji07NrYLkNAMdIyTOV0nw48eUTjM5mk6mUwxope7hBSXQGOd/8B1h4JRYilUaBopyOHB&#10;eaAOrheXcKz0RkgZBy8V6ks8u5uCNCgB+VnFYqjTUrDgFgKc3e8qadGBgIgWs/ALHQHYG7eQoyau&#10;HfzcydXaD/qy+kWxmLDlhK3PtidCDjYgSRUyQblA+WwN+vm+SBfr+Xqej/LJbD3K07oevd9U+Wi2&#10;yd5N67u6qursRyCd5UUrGOMq8L5oOcv/TivnVzWo8Krma6uSW/RYPJC9/EfScd5hxINYdpqdtjb0&#10;KYwe5Budz08tvI9f99Hr5wdh9QoAAP//AwBQSwMEFAAGAAgAAAAhAOc8BHbbAAAABwEAAA8AAABk&#10;cnMvZG93bnJldi54bWxMjsFOg0AURfcm/sPkmbizA4SaljI0Rq1xY6KVsB6YVyAybwgzbdGv9+lG&#10;lzfn5t6Tb2c7iBNOvnekIF5EIJAaZ3pqFZTvu5sVCB80GT04QgWf6GFbXF7kOjPuTG942odW8Aj5&#10;TCvoQhgzKX3TodV+4UYkZgc3WR04Tq00kz7zuB1kEkW30uqe+KHTI9532Hzsj1ZBnTwk+FVWL8+v&#10;uCyrdfP0uJsrpa6v5rsNiIBz+CvDjz6rQ8FOtTuS8WJQsEzjlKsMYhDMV0m6BlH/Zlnk8r9/8Q0A&#10;AP//AwBQSwECLQAUAAYACAAAACEAtoM4kv4AAADhAQAAEwAAAAAAAAAAAAAAAAAAAAAAW0NvbnRl&#10;bnRfVHlwZXNdLnhtbFBLAQItABQABgAIAAAAIQA4/SH/1gAAAJQBAAALAAAAAAAAAAAAAAAAAC8B&#10;AABfcmVscy8ucmVsc1BLAQItABQABgAIAAAAIQC9nEsnNAIAAFgEAAAOAAAAAAAAAAAAAAAAAC4C&#10;AABkcnMvZTJvRG9jLnhtbFBLAQItABQABgAIAAAAIQDnPAR22wAAAAcBAAAPAAAAAAAAAAAAAAAA&#10;AI4EAABkcnMvZG93bnJldi54bWxQSwUGAAAAAAQABADzAAAAlgUAAAAA&#10;" strokecolor="#969696" strokeweight=".5pt">
                <v:stroke dashstyle="1 1" endcap="round"/>
              </v:line>
            </w:pict>
          </mc:Fallback>
        </mc:AlternateContent>
      </w:r>
      <w:r w:rsidRPr="00F928B5">
        <w:rPr>
          <w:rFonts w:ascii="Times New Roman" w:hAnsi="Times New Roman"/>
          <w:sz w:val="24"/>
          <w:szCs w:val="24"/>
        </w:rPr>
        <w:tab/>
      </w:r>
      <w:r w:rsidRPr="00F928B5">
        <w:rPr>
          <w:rFonts w:ascii="Times New Roman" w:hAnsi="Times New Roman"/>
          <w:i/>
          <w:sz w:val="24"/>
          <w:szCs w:val="24"/>
        </w:rPr>
        <w:tab/>
      </w:r>
      <w:r>
        <w:rPr>
          <w:rFonts w:ascii="Times New Roman" w:hAnsi="Times New Roman"/>
          <w:i/>
          <w:sz w:val="24"/>
          <w:szCs w:val="24"/>
        </w:rPr>
        <w:t xml:space="preserve">               </w:t>
      </w:r>
      <w:r w:rsidRPr="00F928B5">
        <w:rPr>
          <w:rFonts w:ascii="Times New Roman" w:hAnsi="Times New Roman"/>
          <w:i/>
          <w:sz w:val="24"/>
          <w:szCs w:val="24"/>
        </w:rPr>
        <w:t>potpis</w:t>
      </w:r>
      <w:r w:rsidRPr="00F928B5">
        <w:rPr>
          <w:rFonts w:ascii="Times New Roman" w:hAnsi="Times New Roman"/>
          <w:color w:val="4D4D4D"/>
          <w:sz w:val="24"/>
          <w:szCs w:val="24"/>
        </w:rPr>
        <w:tab/>
      </w:r>
    </w:p>
    <w:sectPr w:rsidR="00DE4C51" w:rsidRPr="00016A2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wis721 BT">
    <w:altName w:val="Calibri"/>
    <w:charset w:val="00"/>
    <w:family w:val="swiss"/>
    <w:pitch w:val="variable"/>
    <w:sig w:usb0="00000087" w:usb1="00000000" w:usb2="00000000" w:usb3="00000000" w:csb0="0000001B" w:csb1="00000000"/>
  </w:font>
  <w:font w:name="BernhardMod BT">
    <w:altName w:val="Cambria Math"/>
    <w:charset w:val="00"/>
    <w:family w:val="roman"/>
    <w:pitch w:val="variable"/>
    <w:sig w:usb0="00000001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21A0"/>
    <w:rsid w:val="00016A27"/>
    <w:rsid w:val="0017695F"/>
    <w:rsid w:val="002A731E"/>
    <w:rsid w:val="005C21A0"/>
    <w:rsid w:val="00A774AA"/>
    <w:rsid w:val="00B476A5"/>
    <w:rsid w:val="00DC0DD7"/>
    <w:rsid w:val="00DE4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FC596D"/>
  <w15:chartTrackingRefBased/>
  <w15:docId w15:val="{4E3AC14F-923F-4F02-BB27-7EB6F8C8DB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39"/>
    <w:rsid w:val="00016A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font10">
    <w:name w:val="TEXT font10"/>
    <w:basedOn w:val="Normal"/>
    <w:rsid w:val="00DE4C51"/>
    <w:pPr>
      <w:spacing w:after="80" w:line="240" w:lineRule="auto"/>
      <w:ind w:left="238"/>
    </w:pPr>
    <w:rPr>
      <w:rFonts w:ascii="Swis721 BT" w:eastAsia="Times New Roman" w:hAnsi="Swis721 BT" w:cs="Times New Roman"/>
      <w:sz w:val="20"/>
      <w:szCs w:val="20"/>
    </w:rPr>
  </w:style>
  <w:style w:type="paragraph" w:customStyle="1" w:styleId="TEXT">
    <w:name w:val="TEXT"/>
    <w:link w:val="TEXTChar"/>
    <w:rsid w:val="00DE4C51"/>
    <w:pPr>
      <w:spacing w:after="80" w:line="240" w:lineRule="auto"/>
      <w:ind w:left="238"/>
    </w:pPr>
    <w:rPr>
      <w:rFonts w:ascii="Swis721 BT" w:eastAsia="Times New Roman" w:hAnsi="Swis721 BT" w:cs="Times New Roman"/>
      <w:sz w:val="20"/>
      <w:szCs w:val="20"/>
    </w:rPr>
  </w:style>
  <w:style w:type="character" w:customStyle="1" w:styleId="TEXTChar">
    <w:name w:val="TEXT Char"/>
    <w:basedOn w:val="Zadanifontodlomka"/>
    <w:link w:val="TEXT"/>
    <w:rsid w:val="00DE4C51"/>
    <w:rPr>
      <w:rFonts w:ascii="Swis721 BT" w:eastAsia="Times New Roman" w:hAnsi="Swis721 BT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221</Words>
  <Characters>1261</Characters>
  <Application>Microsoft Office Word</Application>
  <DocSecurity>0</DocSecurity>
  <Lines>10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Jasna Jugec</dc:creator>
  <cp:keywords/>
  <dc:description/>
  <cp:lastModifiedBy>Marina Pucketić</cp:lastModifiedBy>
  <cp:revision>9</cp:revision>
  <dcterms:created xsi:type="dcterms:W3CDTF">2025-04-29T10:23:00Z</dcterms:created>
  <dcterms:modified xsi:type="dcterms:W3CDTF">2025-05-13T07:44:00Z</dcterms:modified>
</cp:coreProperties>
</file>